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47755" w14:textId="2B9C1B80" w:rsidR="0041638D" w:rsidRPr="0041638D" w:rsidRDefault="0041638D" w:rsidP="0041638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638D">
        <w:rPr>
          <w:rFonts w:ascii="Times New Roman" w:hAnsi="Times New Roman" w:cs="Times New Roman"/>
          <w:b/>
          <w:bCs/>
          <w:sz w:val="24"/>
          <w:szCs w:val="24"/>
        </w:rPr>
        <w:t>[[9.-12.Februar]]</w:t>
      </w:r>
    </w:p>
    <w:p w14:paraId="4D991880" w14:textId="15B90174" w:rsidR="0041638D" w:rsidRDefault="0041638D" w:rsidP="00416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7974B6" wp14:editId="1ED7B673">
            <wp:extent cx="4701540" cy="5760720"/>
            <wp:effectExtent l="3810" t="0" r="7620" b="7620"/>
            <wp:docPr id="117426499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264994" name="Grafik 117426499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0154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91F66" w14:textId="01C48AC0" w:rsidR="0041638D" w:rsidRPr="0041638D" w:rsidRDefault="0041638D" w:rsidP="0041638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638D">
        <w:rPr>
          <w:rFonts w:ascii="Times New Roman" w:hAnsi="Times New Roman" w:cs="Times New Roman"/>
          <w:b/>
          <w:bCs/>
          <w:sz w:val="28"/>
          <w:szCs w:val="28"/>
        </w:rPr>
        <w:t>Unpünktlich, beschädigt, verloren</w:t>
      </w:r>
    </w:p>
    <w:p w14:paraId="386BFAB1" w14:textId="15151FFE" w:rsidR="0041638D" w:rsidRPr="0041638D" w:rsidRDefault="0041638D" w:rsidP="0041638D">
      <w:pPr>
        <w:spacing w:line="240" w:lineRule="auto"/>
        <w:rPr>
          <w:rFonts w:ascii="Times New Roman" w:hAnsi="Times New Roman" w:cs="Times New Roman"/>
          <w:sz w:val="24"/>
          <w:szCs w:val="24"/>
          <w:lang w:eastAsia="de-DE"/>
        </w:rPr>
      </w:pPr>
      <w:r w:rsidRPr="0041638D">
        <w:rPr>
          <w:rFonts w:ascii="Times New Roman" w:hAnsi="Times New Roman" w:cs="Times New Roman"/>
          <w:sz w:val="24"/>
          <w:szCs w:val="24"/>
        </w:rPr>
        <w:t xml:space="preserve">Nachdem die letzte Sendung der </w:t>
      </w:r>
      <w:proofErr w:type="spellStart"/>
      <w:r w:rsidRPr="0041638D">
        <w:rPr>
          <w:rFonts w:ascii="Times New Roman" w:hAnsi="Times New Roman" w:cs="Times New Roman"/>
          <w:sz w:val="24"/>
          <w:szCs w:val="24"/>
        </w:rPr>
        <w:t>Druchfahnen</w:t>
      </w:r>
      <w:proofErr w:type="spellEnd"/>
      <w:r w:rsidRPr="0041638D">
        <w:rPr>
          <w:rFonts w:ascii="Times New Roman" w:hAnsi="Times New Roman" w:cs="Times New Roman"/>
          <w:sz w:val="24"/>
          <w:szCs w:val="24"/>
        </w:rPr>
        <w:t xml:space="preserve"> von DAS ARCHIV auch eine Woche nach der Aufgabe in der Postagentur nicht bei der Lektorin eingetroffen ist, sei an dieser Stelle auf die Möglichkeiten hingewiesen, sich über </w:t>
      </w:r>
      <w:r>
        <w:rPr>
          <w:rFonts w:ascii="Times New Roman" w:hAnsi="Times New Roman" w:cs="Times New Roman"/>
          <w:sz w:val="24"/>
          <w:szCs w:val="24"/>
        </w:rPr>
        <w:t xml:space="preserve">eine </w:t>
      </w:r>
      <w:r w:rsidRPr="0041638D">
        <w:rPr>
          <w:rFonts w:ascii="Times New Roman" w:hAnsi="Times New Roman" w:cs="Times New Roman"/>
          <w:sz w:val="24"/>
          <w:szCs w:val="24"/>
        </w:rPr>
        <w:t xml:space="preserve">verspätete oder nicht erfolgte Zustellung zu beschweren. Denn auch die Post </w:t>
      </w:r>
      <w:r>
        <w:rPr>
          <w:rFonts w:ascii="Times New Roman" w:hAnsi="Times New Roman" w:cs="Times New Roman"/>
          <w:sz w:val="24"/>
          <w:szCs w:val="24"/>
        </w:rPr>
        <w:t xml:space="preserve">und andere Zustellunternehmen haben </w:t>
      </w:r>
      <w:r w:rsidRPr="0041638D">
        <w:rPr>
          <w:rFonts w:ascii="Times New Roman" w:hAnsi="Times New Roman" w:cs="Times New Roman"/>
          <w:sz w:val="24"/>
          <w:szCs w:val="24"/>
        </w:rPr>
        <w:t>nicht alle Probleme im Blick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638D">
        <w:rPr>
          <w:rFonts w:ascii="Times New Roman" w:hAnsi="Times New Roman" w:cs="Times New Roman"/>
          <w:sz w:val="24"/>
          <w:szCs w:val="24"/>
        </w:rPr>
        <w:t xml:space="preserve"> und es kommt immer wieder zu Ausnahmefällen. Im Januar meldete die Presse, dass ein </w:t>
      </w:r>
      <w:r w:rsidRPr="0041638D">
        <w:rPr>
          <w:rFonts w:ascii="Times New Roman" w:hAnsi="Times New Roman" w:cs="Times New Roman"/>
          <w:sz w:val="24"/>
          <w:szCs w:val="24"/>
          <w:lang w:eastAsia="de-DE"/>
        </w:rPr>
        <w:t xml:space="preserve">Zusteller in Chemnitz </w:t>
      </w:r>
      <w:r w:rsidRPr="0041638D">
        <w:rPr>
          <w:rFonts w:ascii="Times New Roman" w:hAnsi="Times New Roman" w:cs="Times New Roman"/>
          <w:sz w:val="24"/>
          <w:szCs w:val="24"/>
        </w:rPr>
        <w:t xml:space="preserve">gar mehr als </w:t>
      </w:r>
      <w:r w:rsidRPr="0041638D">
        <w:rPr>
          <w:rFonts w:ascii="Times New Roman" w:hAnsi="Times New Roman" w:cs="Times New Roman"/>
          <w:sz w:val="24"/>
          <w:szCs w:val="24"/>
          <w:lang w:eastAsia="de-DE"/>
        </w:rPr>
        <w:t>2000 Briefe verschwinden</w:t>
      </w:r>
      <w:r w:rsidRPr="0041638D">
        <w:rPr>
          <w:rFonts w:ascii="Times New Roman" w:hAnsi="Times New Roman" w:cs="Times New Roman"/>
          <w:sz w:val="24"/>
          <w:szCs w:val="24"/>
        </w:rPr>
        <w:t xml:space="preserve"> ließ – er sei, so der Beschäftigte eines privaten Postdienstleisters, mit den Aufgaben überfordert gewesen.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38D">
        <w:rPr>
          <w:rFonts w:ascii="Times New Roman" w:hAnsi="Times New Roman" w:cs="Times New Roman"/>
          <w:sz w:val="24"/>
          <w:szCs w:val="24"/>
        </w:rPr>
        <w:t xml:space="preserve">llerdings fand man bei ihm auch </w:t>
      </w:r>
      <w:r w:rsidRPr="0041638D">
        <w:rPr>
          <w:rFonts w:ascii="Times New Roman" w:hAnsi="Times New Roman" w:cs="Times New Roman"/>
          <w:sz w:val="24"/>
          <w:szCs w:val="24"/>
        </w:rPr>
        <w:t>geöffnete Sendungen</w:t>
      </w:r>
      <w:r w:rsidRPr="0041638D">
        <w:rPr>
          <w:rFonts w:ascii="Times New Roman" w:hAnsi="Times New Roman" w:cs="Times New Roman"/>
          <w:sz w:val="24"/>
          <w:szCs w:val="24"/>
        </w:rPr>
        <w:t>.</w:t>
      </w:r>
    </w:p>
    <w:p w14:paraId="72FA02B2" w14:textId="2E0A4E22" w:rsidR="0041638D" w:rsidRPr="0041638D" w:rsidRDefault="0041638D" w:rsidP="0041638D">
      <w:pPr>
        <w:rPr>
          <w:lang w:eastAsia="de-DE"/>
        </w:rPr>
      </w:pPr>
      <w:r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 xml:space="preserve">Grundsätzlich nehmen die 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>Beschwerden bei der staatlichen Aufsicht für den Post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softHyphen/>
        <w:t>markt, der Bundes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softHyphen/>
        <w:t>netz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softHyphen/>
        <w:t xml:space="preserve">agentur, </w:t>
      </w:r>
      <w:r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 xml:space="preserve">ständig zu. 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 xml:space="preserve">Wie viele </w:t>
      </w:r>
      <w:r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 xml:space="preserve">Beschwerden 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 xml:space="preserve">bei der Deutschen Post </w:t>
      </w:r>
      <w:r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>eingehen, darüber schweigt der Konzern. „E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>in neues Post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softHyphen/>
        <w:t>gesetz</w:t>
      </w:r>
      <w:r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 xml:space="preserve">“, so die Stiftung Warentest, sei 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>seit Langem geplant und soll</w:t>
      </w:r>
      <w:r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>e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 xml:space="preserve"> Verbesserungen bringen</w:t>
      </w:r>
      <w:r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>, doch ein Ge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>setz</w:t>
      </w:r>
      <w:r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 xml:space="preserve">esentwurf 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>des Bundes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softHyphen/>
        <w:t>wirt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softHyphen/>
        <w:t>schafts</w:t>
      </w:r>
      <w:r w:rsidRPr="0041638D"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softHyphen/>
        <w:t>ministeriums</w:t>
      </w:r>
      <w:r>
        <w:rPr>
          <w:rFonts w:ascii="var(--font-family-editorial)" w:eastAsia="Times New Roman" w:hAnsi="var(--font-family-editorial)" w:cs="Times New Roman"/>
          <w:kern w:val="0"/>
          <w:sz w:val="24"/>
          <w:szCs w:val="24"/>
          <w:lang w:eastAsia="de-DE"/>
          <w14:ligatures w14:val="none"/>
        </w:rPr>
        <w:t xml:space="preserve"> liegt noch nicht vor. </w:t>
      </w:r>
    </w:p>
    <w:p w14:paraId="7C466E48" w14:textId="78825562" w:rsidR="0041638D" w:rsidRPr="0041638D" w:rsidRDefault="0041638D" w:rsidP="0041638D">
      <w:pPr>
        <w:rPr>
          <w:rFonts w:ascii="Times New Roman" w:hAnsi="Times New Roman" w:cs="Times New Roman"/>
          <w:b/>
          <w:bCs/>
          <w:sz w:val="32"/>
          <w:szCs w:val="32"/>
          <w:lang w:eastAsia="de-DE"/>
        </w:rPr>
      </w:pPr>
      <w:r w:rsidRPr="0041638D">
        <w:rPr>
          <w:rFonts w:ascii="Times New Roman" w:hAnsi="Times New Roman" w:cs="Times New Roman"/>
          <w:b/>
          <w:bCs/>
          <w:color w:val="ED0000"/>
          <w:sz w:val="32"/>
          <w:szCs w:val="32"/>
          <w:lang w:eastAsia="de-DE"/>
        </w:rPr>
        <w:t>Hier können Sie sich beschweren</w:t>
      </w:r>
      <w:r w:rsidRPr="0041638D">
        <w:rPr>
          <w:rFonts w:ascii="Times New Roman" w:hAnsi="Times New Roman" w:cs="Times New Roman"/>
          <w:b/>
          <w:bCs/>
          <w:color w:val="ED0000"/>
          <w:sz w:val="32"/>
          <w:szCs w:val="32"/>
          <w:lang w:eastAsia="de-DE"/>
        </w:rPr>
        <w:t>!</w:t>
      </w:r>
    </w:p>
    <w:p w14:paraId="1DEFEA2C" w14:textId="77777777" w:rsidR="0041638D" w:rsidRPr="0041638D" w:rsidRDefault="0041638D" w:rsidP="004163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</w:pPr>
      <w:r w:rsidRPr="0041638D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  <w:t>Die Deutsche Post ist gesetzlich verpflichtet, zuver</w:t>
      </w:r>
      <w:r w:rsidRPr="0041638D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  <w:softHyphen/>
        <w:t>lässig zuzu</w:t>
      </w:r>
      <w:r w:rsidRPr="0041638D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  <w:softHyphen/>
        <w:t>stellen. Wenn Ihre Post zu spät oder gar nicht ankommt, beschweren Sie sich per Mail an </w:t>
      </w:r>
      <w:hyperlink r:id="rId5" w:history="1">
        <w:r w:rsidRPr="0041638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de-DE"/>
            <w14:ligatures w14:val="none"/>
          </w:rPr>
          <w:t>impressum.brief@deutschepost.de</w:t>
        </w:r>
      </w:hyperlink>
      <w:r w:rsidRPr="0041638D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  <w:t> oder telefo</w:t>
      </w:r>
      <w:r w:rsidRPr="0041638D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  <w:softHyphen/>
        <w:t>nisch unter der Nummer 02 28/4 33 31 12.</w:t>
      </w:r>
    </w:p>
    <w:p w14:paraId="0903EFC5" w14:textId="77777777" w:rsidR="0041638D" w:rsidRPr="0041638D" w:rsidRDefault="0041638D" w:rsidP="004163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</w:pPr>
      <w:r w:rsidRPr="0041638D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  <w:lastRenderedPageBreak/>
        <w:t>Wenn Sie bei der Deutschen Post oder anderen Post</w:t>
      </w:r>
      <w:r w:rsidRPr="0041638D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  <w:softHyphen/>
        <w:t>dienst</w:t>
      </w:r>
      <w:r w:rsidRPr="0041638D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  <w:softHyphen/>
        <w:t>leistern nicht weiterkommen, beschweren Sie sich bei der Bundes</w:t>
      </w:r>
      <w:r w:rsidRPr="0041638D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  <w:softHyphen/>
        <w:t>netz</w:t>
      </w:r>
      <w:r w:rsidRPr="0041638D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  <w:softHyphen/>
        <w:t>agentur per Mail an </w:t>
      </w:r>
      <w:hyperlink r:id="rId6" w:history="1">
        <w:r w:rsidRPr="0041638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de-DE"/>
            <w14:ligatures w14:val="none"/>
          </w:rPr>
          <w:t>buergereingaben-post@bnetza.de</w:t>
        </w:r>
      </w:hyperlink>
      <w:r w:rsidRPr="0041638D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  <w:t> oder telefo</w:t>
      </w:r>
      <w:r w:rsidRPr="0041638D">
        <w:rPr>
          <w:rFonts w:ascii="Times New Roman" w:eastAsia="Times New Roman" w:hAnsi="Times New Roman" w:cs="Times New Roman"/>
          <w:color w:val="121212"/>
          <w:kern w:val="0"/>
          <w:sz w:val="24"/>
          <w:szCs w:val="24"/>
          <w:lang w:eastAsia="de-DE"/>
          <w14:ligatures w14:val="none"/>
        </w:rPr>
        <w:softHyphen/>
        <w:t>nisch unter der Nummer 02 28/14 15 16.</w:t>
      </w:r>
    </w:p>
    <w:p w14:paraId="2825DDF0" w14:textId="217D35BD" w:rsidR="0041638D" w:rsidRPr="0041638D" w:rsidRDefault="0041638D" w:rsidP="00416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38D" w:rsidRPr="004163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ar(--font-family-editorial)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38D"/>
    <w:rsid w:val="0041638D"/>
    <w:rsid w:val="00C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1969"/>
  <w15:chartTrackingRefBased/>
  <w15:docId w15:val="{623269F1-4B21-4645-8615-96519DD3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163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4163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ergereingaben-post@bnetza.de" TargetMode="External"/><Relationship Id="rId5" Type="http://schemas.openxmlformats.org/officeDocument/2006/relationships/hyperlink" Target="mailto:impressum.brief@deutschepost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Baumann</dc:creator>
  <cp:keywords/>
  <dc:description/>
  <cp:lastModifiedBy>Margret Baumann</cp:lastModifiedBy>
  <cp:revision>1</cp:revision>
  <dcterms:created xsi:type="dcterms:W3CDTF">2024-02-09T09:25:00Z</dcterms:created>
  <dcterms:modified xsi:type="dcterms:W3CDTF">2024-02-09T09:35:00Z</dcterms:modified>
</cp:coreProperties>
</file>